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8030" w14:textId="77777777" w:rsidR="00140A9E" w:rsidRPr="007B593E" w:rsidRDefault="00A01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3E">
        <w:rPr>
          <w:rFonts w:ascii="Times New Roman" w:hAnsi="Times New Roman" w:cs="Times New Roman"/>
          <w:b/>
          <w:bCs/>
          <w:sz w:val="28"/>
          <w:szCs w:val="28"/>
        </w:rPr>
        <w:t>Phụ lục 2</w:t>
      </w:r>
    </w:p>
    <w:p w14:paraId="2F7974CD" w14:textId="651AE206" w:rsidR="00140A9E" w:rsidRPr="007B593E" w:rsidRDefault="005C139D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3E">
        <w:rPr>
          <w:rFonts w:ascii="Times New Roman" w:hAnsi="Times New Roman" w:cs="Times New Roman"/>
          <w:b/>
          <w:bCs/>
          <w:sz w:val="28"/>
          <w:szCs w:val="28"/>
        </w:rPr>
        <w:t xml:space="preserve">DỰ KIẾN </w:t>
      </w:r>
      <w:r w:rsidR="00A011D9" w:rsidRPr="007B593E">
        <w:rPr>
          <w:rFonts w:ascii="Times New Roman" w:hAnsi="Times New Roman" w:cs="Times New Roman"/>
          <w:b/>
          <w:bCs/>
          <w:sz w:val="28"/>
          <w:szCs w:val="28"/>
        </w:rPr>
        <w:t xml:space="preserve">CHƯƠNG TRÌNH </w:t>
      </w:r>
      <w:r w:rsidR="00DC28E1">
        <w:rPr>
          <w:rFonts w:ascii="Times New Roman" w:hAnsi="Times New Roman" w:cs="Times New Roman"/>
          <w:b/>
          <w:bCs/>
          <w:sz w:val="28"/>
          <w:szCs w:val="28"/>
        </w:rPr>
        <w:t>HỘI NGHỊ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006"/>
        <w:gridCol w:w="5507"/>
        <w:gridCol w:w="2977"/>
      </w:tblGrid>
      <w:tr w:rsidR="007B593E" w:rsidRPr="007B593E" w14:paraId="397C31F7" w14:textId="77777777" w:rsidTr="00482A3D">
        <w:tc>
          <w:tcPr>
            <w:tcW w:w="2006" w:type="dxa"/>
          </w:tcPr>
          <w:p w14:paraId="61829B43" w14:textId="77777777" w:rsidR="00140A9E" w:rsidRPr="007B593E" w:rsidRDefault="00A011D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 w:bidi="he-IL"/>
              </w:rPr>
              <w:t>Thời gian</w:t>
            </w:r>
          </w:p>
        </w:tc>
        <w:tc>
          <w:tcPr>
            <w:tcW w:w="5507" w:type="dxa"/>
          </w:tcPr>
          <w:p w14:paraId="6A8B3B6B" w14:textId="77777777" w:rsidR="00140A9E" w:rsidRPr="007B593E" w:rsidRDefault="00A011D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 w:bidi="he-IL"/>
              </w:rPr>
              <w:t>Nội dung</w:t>
            </w:r>
          </w:p>
        </w:tc>
        <w:tc>
          <w:tcPr>
            <w:tcW w:w="2977" w:type="dxa"/>
          </w:tcPr>
          <w:p w14:paraId="7A736F27" w14:textId="77777777" w:rsidR="00140A9E" w:rsidRPr="007B593E" w:rsidRDefault="00A011D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 w:bidi="he-IL"/>
              </w:rPr>
              <w:t>Người thực hiện</w:t>
            </w:r>
          </w:p>
        </w:tc>
      </w:tr>
      <w:tr w:rsidR="007B593E" w:rsidRPr="007B593E" w14:paraId="06AC656E" w14:textId="77777777" w:rsidTr="00482A3D">
        <w:tc>
          <w:tcPr>
            <w:tcW w:w="2006" w:type="dxa"/>
          </w:tcPr>
          <w:p w14:paraId="3B4B4857" w14:textId="747DAF33" w:rsidR="00140A9E" w:rsidRPr="007B593E" w:rsidRDefault="0016154D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07</w:t>
            </w:r>
            <w:r w:rsidR="00A011D9"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 xml:space="preserve">h30 -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08</w:t>
            </w:r>
            <w:r w:rsidR="00A011D9"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h00</w:t>
            </w:r>
          </w:p>
        </w:tc>
        <w:tc>
          <w:tcPr>
            <w:tcW w:w="5507" w:type="dxa"/>
          </w:tcPr>
          <w:p w14:paraId="522308AC" w14:textId="77777777" w:rsidR="00140A9E" w:rsidRPr="007B593E" w:rsidRDefault="00A011D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Đón tiếp đại biểu</w:t>
            </w:r>
          </w:p>
        </w:tc>
        <w:tc>
          <w:tcPr>
            <w:tcW w:w="2977" w:type="dxa"/>
          </w:tcPr>
          <w:p w14:paraId="25108ADF" w14:textId="38CD0969" w:rsidR="00140A9E" w:rsidRPr="007B593E" w:rsidRDefault="00994236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Văn phòng Quốc hội</w:t>
            </w:r>
          </w:p>
        </w:tc>
      </w:tr>
      <w:tr w:rsidR="007B593E" w:rsidRPr="00EE4233" w14:paraId="2AC600AA" w14:textId="77777777" w:rsidTr="00482A3D">
        <w:tc>
          <w:tcPr>
            <w:tcW w:w="2006" w:type="dxa"/>
          </w:tcPr>
          <w:p w14:paraId="1EBBED54" w14:textId="1024449B" w:rsidR="00140A9E" w:rsidRPr="007B593E" w:rsidRDefault="0016154D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08</w:t>
            </w:r>
            <w:r w:rsidR="00A011D9"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 xml:space="preserve">h00 -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08</w:t>
            </w:r>
            <w:r w:rsidR="00A011D9"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h0</w:t>
            </w:r>
            <w:r w:rsidR="00F6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5</w:t>
            </w:r>
          </w:p>
        </w:tc>
        <w:tc>
          <w:tcPr>
            <w:tcW w:w="5507" w:type="dxa"/>
          </w:tcPr>
          <w:p w14:paraId="2A8C641E" w14:textId="77777777" w:rsidR="00140A9E" w:rsidRPr="007B593E" w:rsidRDefault="00A011D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Tuyên bố lý do, giới thiệu đại biểu</w:t>
            </w:r>
          </w:p>
        </w:tc>
        <w:tc>
          <w:tcPr>
            <w:tcW w:w="2977" w:type="dxa"/>
          </w:tcPr>
          <w:p w14:paraId="66E99A01" w14:textId="77777777" w:rsidR="00140A9E" w:rsidRPr="007B593E" w:rsidRDefault="00A011D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Đ/c Bùi Văn Cường, </w:t>
            </w:r>
            <w:r w:rsidRPr="007B59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pt-PT" w:bidi="he-IL"/>
              </w:rPr>
              <w:t>Tổng Thư ký Quốc hội,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 Chủ nhiệm VPQH</w:t>
            </w:r>
          </w:p>
        </w:tc>
      </w:tr>
      <w:tr w:rsidR="007B593E" w:rsidRPr="00EE4233" w14:paraId="3DA20D7A" w14:textId="77777777" w:rsidTr="00482A3D">
        <w:tc>
          <w:tcPr>
            <w:tcW w:w="2006" w:type="dxa"/>
          </w:tcPr>
          <w:p w14:paraId="3CEEAFF6" w14:textId="2A642437" w:rsidR="00140A9E" w:rsidRPr="007B593E" w:rsidRDefault="0016154D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08</w:t>
            </w:r>
            <w:r w:rsidR="00A011D9"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h0</w:t>
            </w:r>
            <w:r w:rsidR="00F6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5</w:t>
            </w:r>
            <w:r w:rsidR="00A011D9"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08</w:t>
            </w:r>
            <w:r w:rsidR="00A011D9" w:rsidRPr="007B5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h</w:t>
            </w:r>
            <w:r w:rsidR="00F6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PT"/>
              </w:rPr>
              <w:t>15</w:t>
            </w:r>
          </w:p>
        </w:tc>
        <w:tc>
          <w:tcPr>
            <w:tcW w:w="5507" w:type="dxa"/>
          </w:tcPr>
          <w:p w14:paraId="2BE13707" w14:textId="05ADBDA5" w:rsidR="00140A9E" w:rsidRPr="007B593E" w:rsidRDefault="007269A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P</w:t>
            </w:r>
            <w:r w:rsidR="00A011D9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hát biểu khai mạc và điều hành Hội nghị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Pr="007B59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/>
              </w:rPr>
              <w:t>(đến trước giờ nghỉ giải lao)</w:t>
            </w:r>
          </w:p>
        </w:tc>
        <w:tc>
          <w:tcPr>
            <w:tcW w:w="2977" w:type="dxa"/>
          </w:tcPr>
          <w:p w14:paraId="7A08C608" w14:textId="77777777" w:rsidR="00140A9E" w:rsidRPr="007B593E" w:rsidRDefault="00A011D9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Đ/c Trần Thanh Mẫn, Phó Chủ tịch Thường trực Quốc hội</w:t>
            </w:r>
          </w:p>
        </w:tc>
      </w:tr>
      <w:tr w:rsidR="00363632" w:rsidRPr="00EE4233" w14:paraId="043D1612" w14:textId="77777777" w:rsidTr="00482A3D">
        <w:tc>
          <w:tcPr>
            <w:tcW w:w="2006" w:type="dxa"/>
          </w:tcPr>
          <w:p w14:paraId="5C18464A" w14:textId="0A88FA1D" w:rsidR="00363632" w:rsidRPr="00363632" w:rsidRDefault="00363632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08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15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08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55</w:t>
            </w:r>
          </w:p>
        </w:tc>
        <w:tc>
          <w:tcPr>
            <w:tcW w:w="5507" w:type="dxa"/>
          </w:tcPr>
          <w:p w14:paraId="2A4D60D2" w14:textId="23AC282B" w:rsidR="00363632" w:rsidRPr="007B593E" w:rsidRDefault="00363632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7B59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pt-PT"/>
              </w:rPr>
              <w:t xml:space="preserve">Trình bày Báo cáo tóm tắt của UBTVQH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về </w:t>
            </w:r>
            <w:r w:rsidRPr="00DA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B11E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những điểm mới, nội dung trọng tâm và các y</w:t>
            </w:r>
            <w:r w:rsidR="00B11EB0" w:rsidRPr="00565A7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êu cầu, nhiệm vụ, công việc chủ yếu cần tiến hành để </w:t>
            </w:r>
            <w:r w:rsidR="00B11EB0" w:rsidRPr="00B9749C">
              <w:rPr>
                <w:rFonts w:ascii="Times New Roman" w:hAnsi="Times New Roman"/>
                <w:sz w:val="28"/>
                <w:szCs w:val="28"/>
                <w:lang w:val="vi-VN"/>
              </w:rPr>
              <w:t>triển khai</w:t>
            </w:r>
            <w:r w:rsidR="00B11E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B11EB0" w:rsidRPr="00DA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các luật, nghị quyết được Quốc hội thông qua </w:t>
            </w:r>
            <w:r w:rsidRPr="00DA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tại Kỳ họp thứ 6 và Kỳ họp bất thường lần thứ 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, </w:t>
            </w:r>
            <w:r w:rsidRPr="00DA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Quốc hội khóa XV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.</w:t>
            </w:r>
          </w:p>
        </w:tc>
        <w:tc>
          <w:tcPr>
            <w:tcW w:w="2977" w:type="dxa"/>
          </w:tcPr>
          <w:p w14:paraId="75882D41" w14:textId="710410D5" w:rsidR="00363632" w:rsidRPr="007B593E" w:rsidRDefault="00DC28E1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Đ/c Nguyễn Khắc Định, Phó Chủ tịch Quốc hội</w:t>
            </w:r>
          </w:p>
        </w:tc>
      </w:tr>
      <w:tr w:rsidR="007B593E" w:rsidRPr="00EE4233" w14:paraId="07C589D0" w14:textId="77777777" w:rsidTr="00482A3D">
        <w:tc>
          <w:tcPr>
            <w:tcW w:w="2006" w:type="dxa"/>
          </w:tcPr>
          <w:p w14:paraId="0CEBE2CE" w14:textId="49A64EB0" w:rsidR="00140A9E" w:rsidRPr="007B593E" w:rsidRDefault="0016154D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08</w:t>
            </w:r>
            <w:r w:rsidR="00A011D9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 w:rsidR="0036363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5</w:t>
            </w:r>
            <w:r w:rsidR="00F62354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5</w:t>
            </w:r>
            <w:r w:rsidR="00A011D9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 - </w:t>
            </w:r>
            <w:r w:rsidR="00F62354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  <w:r w:rsidR="0036363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9</w:t>
            </w:r>
            <w:r w:rsidR="00A011D9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 w:rsidR="0036363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 w:rsidR="00F62354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5</w:t>
            </w:r>
          </w:p>
          <w:p w14:paraId="5068B860" w14:textId="77777777" w:rsidR="00140A9E" w:rsidRPr="007B593E" w:rsidRDefault="00140A9E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</w:p>
        </w:tc>
        <w:tc>
          <w:tcPr>
            <w:tcW w:w="5507" w:type="dxa"/>
          </w:tcPr>
          <w:p w14:paraId="5C7615E9" w14:textId="79F61C13" w:rsidR="007D65C4" w:rsidRPr="007B593E" w:rsidRDefault="00A011D9" w:rsidP="00373976">
            <w:pPr>
              <w:widowControl w:val="0"/>
              <w:spacing w:after="0" w:line="33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Trình bày Báo cáo tóm tắt </w:t>
            </w:r>
            <w:r w:rsidR="00994236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của Chính phủ 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về</w:t>
            </w:r>
            <w:r w:rsidRPr="007B593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pt-PT"/>
              </w:rPr>
              <w:t xml:space="preserve"> </w:t>
            </w:r>
            <w:r w:rsidR="005C139D" w:rsidRPr="007B59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việc chuẩn bị, triển khai các luật, nghị quyết được Quốc hội thông qua tại Kỳ họp thứ 6 và Kỳ họp bất thường lần thứ 5, Quốc hội khóa XV</w:t>
            </w:r>
          </w:p>
        </w:tc>
        <w:tc>
          <w:tcPr>
            <w:tcW w:w="2977" w:type="dxa"/>
          </w:tcPr>
          <w:p w14:paraId="39338015" w14:textId="129546E2" w:rsidR="00140A9E" w:rsidRPr="007B593E" w:rsidRDefault="00DC28E1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bidi="he-IL"/>
              </w:rPr>
              <w:t>Phó Thủ tướng Chính phủ</w:t>
            </w:r>
          </w:p>
        </w:tc>
      </w:tr>
      <w:tr w:rsidR="00363632" w:rsidRPr="00EE4233" w14:paraId="6C90F4C5" w14:textId="77777777" w:rsidTr="00482A3D">
        <w:tc>
          <w:tcPr>
            <w:tcW w:w="2006" w:type="dxa"/>
          </w:tcPr>
          <w:p w14:paraId="252A384F" w14:textId="12433717" w:rsidR="00363632" w:rsidRPr="00B11EB0" w:rsidRDefault="007D65C4" w:rsidP="00363632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09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15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09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 w:rsidR="001B0AE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45</w:t>
            </w:r>
          </w:p>
        </w:tc>
        <w:tc>
          <w:tcPr>
            <w:tcW w:w="5507" w:type="dxa"/>
          </w:tcPr>
          <w:p w14:paraId="5FBEEC10" w14:textId="6DE1C952" w:rsidR="00363632" w:rsidRPr="00057243" w:rsidRDefault="00363632" w:rsidP="00363632">
            <w:pPr>
              <w:widowControl w:val="0"/>
              <w:spacing w:after="0" w:line="33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B11EB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Báo</w:t>
            </w:r>
            <w:r w:rsidRPr="00B11EB0">
              <w:rPr>
                <w:spacing w:val="-6"/>
                <w:sz w:val="28"/>
                <w:szCs w:val="28"/>
                <w:lang w:val="nl-NL" w:eastAsia="en-GB"/>
              </w:rPr>
              <w:t xml:space="preserve"> </w:t>
            </w:r>
            <w:r w:rsidRPr="00B11EB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cáo tóm tắt </w:t>
            </w:r>
            <w:r w:rsidRPr="00B11EB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tham luận </w:t>
            </w:r>
            <w:r w:rsidR="00C753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của một số cơ quan của Quốc hội </w:t>
            </w:r>
            <w:r w:rsidRPr="00DA4D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 w:eastAsia="en-GB"/>
              </w:rPr>
              <w:t xml:space="preserve">về </w:t>
            </w:r>
            <w:r w:rsidR="001B0A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 w:eastAsia="en-GB"/>
              </w:rPr>
              <w:t>công tác giám sát</w:t>
            </w:r>
            <w:r w:rsidR="00C75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 và một số nội dung thuộc trách nhiệm của các cơ quan của Quốc hội</w:t>
            </w:r>
            <w:r w:rsidR="001B0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C75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trong </w:t>
            </w:r>
            <w:r w:rsidR="001B0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việc triển khai các luật, nghị quyết thuộc phạm vi, lĩnh vực phụ trách</w:t>
            </w:r>
            <w:r w:rsidR="00425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42509A" w:rsidRPr="000572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nl-NL"/>
              </w:rPr>
              <w:t>(02 tham luận)</w:t>
            </w:r>
          </w:p>
        </w:tc>
        <w:tc>
          <w:tcPr>
            <w:tcW w:w="2977" w:type="dxa"/>
          </w:tcPr>
          <w:p w14:paraId="3A7318F3" w14:textId="70BB6E63" w:rsidR="00363632" w:rsidRPr="007B593E" w:rsidRDefault="00363632" w:rsidP="00363632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15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nl-NL"/>
              </w:rPr>
              <w:t>Chủ nhiệm</w:t>
            </w:r>
            <w:r w:rsidRPr="007B59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Ủy ban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="001B0A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vi-VN"/>
              </w:rPr>
              <w:t>của Quốc hội</w:t>
            </w:r>
          </w:p>
        </w:tc>
      </w:tr>
      <w:tr w:rsidR="000A61BC" w:rsidRPr="007B593E" w14:paraId="59ECE1A3" w14:textId="77777777" w:rsidTr="00482A3D">
        <w:tc>
          <w:tcPr>
            <w:tcW w:w="2006" w:type="dxa"/>
          </w:tcPr>
          <w:p w14:paraId="3B7F2830" w14:textId="0A90E34E" w:rsidR="000A61BC" w:rsidRPr="007B593E" w:rsidRDefault="0046777E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09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 w:rsidR="001B0AE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-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 </w:t>
            </w:r>
            <w:r w:rsidR="001B0AE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10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 w:rsidR="001B0AE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  <w:r w:rsidR="00F62354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</w:p>
        </w:tc>
        <w:tc>
          <w:tcPr>
            <w:tcW w:w="8484" w:type="dxa"/>
            <w:gridSpan w:val="2"/>
          </w:tcPr>
          <w:p w14:paraId="3483C0C0" w14:textId="77777777" w:rsidR="000A61BC" w:rsidRDefault="000A61BC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PT" w:bidi="he-IL"/>
              </w:rPr>
              <w:t>Nghỉ giải lao</w:t>
            </w:r>
          </w:p>
          <w:p w14:paraId="18359048" w14:textId="62D22FE1" w:rsidR="007D65C4" w:rsidRPr="007B593E" w:rsidRDefault="007D65C4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pt-PT"/>
              </w:rPr>
            </w:pPr>
          </w:p>
        </w:tc>
      </w:tr>
      <w:tr w:rsidR="000A61BC" w:rsidRPr="00EE4233" w14:paraId="224687B9" w14:textId="77777777" w:rsidTr="00482A3D">
        <w:tc>
          <w:tcPr>
            <w:tcW w:w="2006" w:type="dxa"/>
          </w:tcPr>
          <w:p w14:paraId="71FF9DF1" w14:textId="72D96041" w:rsidR="000A61BC" w:rsidRPr="007B593E" w:rsidRDefault="000A61BC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 w:bidi="he-IL"/>
              </w:rPr>
              <w:t xml:space="preserve">Từ </w:t>
            </w:r>
            <w:r w:rsidR="001B0A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 w:bidi="he-IL"/>
              </w:rPr>
              <w:t>10</w:t>
            </w:r>
            <w:r w:rsidRPr="007B59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 w:bidi="he-IL"/>
              </w:rPr>
              <w:t>h</w:t>
            </w:r>
            <w:r w:rsidR="001B0A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 w:bidi="he-IL"/>
              </w:rPr>
              <w:t>0</w:t>
            </w:r>
            <w:r w:rsidRPr="007B59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 w:bidi="he-IL"/>
              </w:rPr>
              <w:t>0</w:t>
            </w:r>
          </w:p>
        </w:tc>
        <w:tc>
          <w:tcPr>
            <w:tcW w:w="8484" w:type="dxa"/>
            <w:gridSpan w:val="2"/>
          </w:tcPr>
          <w:p w14:paraId="4662765D" w14:textId="77777777" w:rsidR="000A61BC" w:rsidRDefault="000A61BC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PT" w:bidi="he-IL"/>
              </w:rPr>
              <w:t>Phó Chủ tịch Quốc hội Nguyễn Khắc Định điều hành Hội nghị</w:t>
            </w:r>
          </w:p>
          <w:p w14:paraId="765B2926" w14:textId="60660F36" w:rsidR="007D65C4" w:rsidRPr="007B593E" w:rsidRDefault="007D65C4" w:rsidP="00373976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PT" w:bidi="he-IL"/>
              </w:rPr>
            </w:pPr>
          </w:p>
        </w:tc>
      </w:tr>
      <w:tr w:rsidR="007D65C4" w:rsidRPr="00EE4233" w14:paraId="7064FD7A" w14:textId="77777777" w:rsidTr="00A72786">
        <w:tc>
          <w:tcPr>
            <w:tcW w:w="2006" w:type="dxa"/>
          </w:tcPr>
          <w:p w14:paraId="6F990EFE" w14:textId="0BA56ECB" w:rsidR="007D65C4" w:rsidRPr="007B593E" w:rsidRDefault="001B0AE2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10</w:t>
            </w:r>
            <w:r w:rsidR="007D65C4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  <w:r w:rsidR="007D65C4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0 - </w:t>
            </w:r>
            <w:r w:rsidR="007D65C4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10</w:t>
            </w:r>
            <w:r w:rsidR="007D65C4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3</w:t>
            </w:r>
            <w:r w:rsidR="007D65C4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</w:p>
        </w:tc>
        <w:tc>
          <w:tcPr>
            <w:tcW w:w="5507" w:type="dxa"/>
          </w:tcPr>
          <w:p w14:paraId="5DE10BE0" w14:textId="3744EC2B" w:rsidR="007D65C4" w:rsidRPr="001B0AE2" w:rsidRDefault="007D65C4" w:rsidP="001B0AE2">
            <w:pPr>
              <w:widowControl w:val="0"/>
              <w:spacing w:before="80" w:after="80" w:line="33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Báo</w:t>
            </w:r>
            <w:r w:rsidRPr="007B593E">
              <w:rPr>
                <w:spacing w:val="-6"/>
                <w:sz w:val="28"/>
                <w:szCs w:val="28"/>
                <w:lang w:val="pt-PT" w:eastAsia="en-GB"/>
              </w:rPr>
              <w:t xml:space="preserve"> 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cáo tóm tắt </w:t>
            </w:r>
            <w:r w:rsidRPr="007B593E"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  <w:t xml:space="preserve">tham luận </w:t>
            </w:r>
            <w:r w:rsidR="00C75357"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  <w:t xml:space="preserve">của một số Bộ, cơ quan ngang Bộ </w:t>
            </w:r>
            <w:r w:rsidR="001B0AE2"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  <w:t xml:space="preserve">về </w:t>
            </w:r>
            <w:r w:rsidR="001B0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công tác chuẩn bị triển khai các luật, nghị quyết thuộc phạm vi, lĩnh vực phụ trách </w:t>
            </w:r>
            <w:r w:rsidR="001B0AE2" w:rsidRPr="000572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nl-NL"/>
              </w:rPr>
              <w:t xml:space="preserve">(02 </w:t>
            </w:r>
            <w:r w:rsidR="004250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nl-NL"/>
              </w:rPr>
              <w:t>tham luận</w:t>
            </w:r>
            <w:r w:rsidR="001B0AE2" w:rsidRPr="000572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nl-NL"/>
              </w:rPr>
              <w:t>).</w:t>
            </w:r>
          </w:p>
        </w:tc>
        <w:tc>
          <w:tcPr>
            <w:tcW w:w="2977" w:type="dxa"/>
          </w:tcPr>
          <w:p w14:paraId="1D9175E8" w14:textId="2829533A" w:rsidR="007D65C4" w:rsidRPr="00057243" w:rsidRDefault="00C75357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572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nl-NL"/>
              </w:rPr>
              <w:t>Bộ trưởng, Thủ trưởng cơ quan ngang Bộ</w:t>
            </w:r>
          </w:p>
        </w:tc>
      </w:tr>
      <w:tr w:rsidR="007D65C4" w:rsidRPr="00EE4233" w14:paraId="18F2F88B" w14:textId="77777777" w:rsidTr="00A72786">
        <w:tc>
          <w:tcPr>
            <w:tcW w:w="2006" w:type="dxa"/>
          </w:tcPr>
          <w:p w14:paraId="30304E5B" w14:textId="07ABEA3E" w:rsidR="007D65C4" w:rsidRPr="007B593E" w:rsidRDefault="007D65C4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3</w:t>
            </w:r>
            <w:r w:rsidR="001B0AE2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 w:rsidR="00F53215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</w:t>
            </w:r>
          </w:p>
        </w:tc>
        <w:tc>
          <w:tcPr>
            <w:tcW w:w="5507" w:type="dxa"/>
          </w:tcPr>
          <w:p w14:paraId="483AB560" w14:textId="77777777" w:rsidR="007D65C4" w:rsidRPr="007B593E" w:rsidRDefault="007D65C4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7B593E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pt-PT" w:eastAsia="en-GB"/>
              </w:rPr>
              <w:t>Trao đổi, thảo luận</w:t>
            </w:r>
          </w:p>
        </w:tc>
        <w:tc>
          <w:tcPr>
            <w:tcW w:w="2977" w:type="dxa"/>
          </w:tcPr>
          <w:p w14:paraId="0F4D062F" w14:textId="0B51AD71" w:rsidR="007D65C4" w:rsidRPr="00DC28E1" w:rsidRDefault="007D65C4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Đại biểu tham dự Hội nghị (đại diện </w:t>
            </w:r>
            <w:r w:rsidR="00EE4233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MT</w:t>
            </w:r>
            <w:r w:rsidR="00EE4233"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TQVN,</w:t>
            </w:r>
            <w:r w:rsidR="00EE4233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 xml:space="preserve">TANDTC, TLĐLĐVN, </w:t>
            </w:r>
            <w:r w:rsidRPr="00482A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pt-PT" w:bidi="he-IL"/>
              </w:rPr>
              <w:t>các Bộ, ban, ngành, cơ quan, địa phương, VCCI, Hội Luật gia VN...)</w:t>
            </w:r>
          </w:p>
        </w:tc>
      </w:tr>
      <w:tr w:rsidR="007D65C4" w:rsidRPr="00EE4233" w14:paraId="7D09F488" w14:textId="77777777" w:rsidTr="00A72786">
        <w:tc>
          <w:tcPr>
            <w:tcW w:w="2006" w:type="dxa"/>
          </w:tcPr>
          <w:p w14:paraId="30B85092" w14:textId="6DC4B344" w:rsidR="007D65C4" w:rsidRPr="007B593E" w:rsidRDefault="007D65C4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</w:pPr>
            <w:bookmarkStart w:id="0" w:name="_Hlk137629041"/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r w:rsidR="00F53215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1</w:t>
            </w:r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h</w:t>
            </w:r>
            <w:bookmarkEnd w:id="0"/>
            <w:r w:rsidRPr="007B593E">
              <w:rPr>
                <w:rFonts w:ascii="Times New Roman" w:eastAsia="Times New Roman" w:hAnsi="Times New Roman" w:cs="Times New Roman"/>
                <w:sz w:val="28"/>
                <w:szCs w:val="28"/>
                <w:lang w:val="pt-PT" w:bidi="he-IL"/>
              </w:rPr>
              <w:t>30</w:t>
            </w:r>
          </w:p>
        </w:tc>
        <w:tc>
          <w:tcPr>
            <w:tcW w:w="5507" w:type="dxa"/>
          </w:tcPr>
          <w:p w14:paraId="29F7CAE1" w14:textId="62E217D5" w:rsidR="007D65C4" w:rsidRPr="007B593E" w:rsidRDefault="007D65C4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pt-PT" w:eastAsia="en-GB"/>
              </w:rPr>
            </w:pPr>
            <w:r w:rsidRPr="007B59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pt-PT" w:eastAsia="en-GB"/>
              </w:rPr>
              <w:t xml:space="preserve">Phát biểu </w:t>
            </w:r>
            <w:bookmarkStart w:id="1" w:name="_Hlk137629061"/>
            <w:r w:rsidR="00DC28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pt-PT" w:eastAsia="en-GB"/>
              </w:rPr>
              <w:t>bế mạc</w:t>
            </w:r>
            <w:r w:rsidRPr="007B59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pt-PT" w:eastAsia="en-GB"/>
              </w:rPr>
              <w:t xml:space="preserve"> Hội nghị</w:t>
            </w:r>
            <w:bookmarkEnd w:id="1"/>
          </w:p>
        </w:tc>
        <w:tc>
          <w:tcPr>
            <w:tcW w:w="2977" w:type="dxa"/>
          </w:tcPr>
          <w:p w14:paraId="222EEB6A" w14:textId="77777777" w:rsidR="007D65C4" w:rsidRPr="00DC28E1" w:rsidRDefault="007D65C4" w:rsidP="007D65C4">
            <w:pPr>
              <w:widowControl w:val="0"/>
              <w:tabs>
                <w:tab w:val="left" w:pos="851"/>
              </w:tabs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pt-PT" w:eastAsia="en-GB"/>
              </w:rPr>
            </w:pPr>
            <w:r w:rsidRPr="00DC28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pt-PT" w:eastAsia="en-GB"/>
              </w:rPr>
              <w:t>Đ/c Vương Đình Huệ, Ủy viên Bộ Chính trị, Chủ tịch Quốc hội</w:t>
            </w:r>
          </w:p>
        </w:tc>
      </w:tr>
    </w:tbl>
    <w:p w14:paraId="36AE034F" w14:textId="77777777" w:rsidR="00140A9E" w:rsidRPr="007B593E" w:rsidRDefault="00140A9E" w:rsidP="00373976">
      <w:pPr>
        <w:spacing w:after="0" w:line="33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sectPr w:rsidR="00140A9E" w:rsidRPr="007B593E" w:rsidSect="000F7647">
      <w:headerReference w:type="default" r:id="rId6"/>
      <w:pgSz w:w="11906" w:h="16838"/>
      <w:pgMar w:top="851" w:right="1134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30E5A" w14:textId="77777777" w:rsidR="000F7647" w:rsidRDefault="000F7647">
      <w:pPr>
        <w:spacing w:line="240" w:lineRule="auto"/>
      </w:pPr>
      <w:r>
        <w:separator/>
      </w:r>
    </w:p>
  </w:endnote>
  <w:endnote w:type="continuationSeparator" w:id="0">
    <w:p w14:paraId="5D8E6BF1" w14:textId="77777777" w:rsidR="000F7647" w:rsidRDefault="000F7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1835" w14:textId="77777777" w:rsidR="000F7647" w:rsidRDefault="000F7647">
      <w:pPr>
        <w:spacing w:after="0"/>
      </w:pPr>
      <w:r>
        <w:separator/>
      </w:r>
    </w:p>
  </w:footnote>
  <w:footnote w:type="continuationSeparator" w:id="0">
    <w:p w14:paraId="18A82AE4" w14:textId="77777777" w:rsidR="000F7647" w:rsidRDefault="000F76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375949"/>
      <w:docPartObj>
        <w:docPartGallery w:val="AutoText"/>
      </w:docPartObj>
    </w:sdtPr>
    <w:sdtContent>
      <w:p w14:paraId="5154F474" w14:textId="77777777" w:rsidR="00140A9E" w:rsidRDefault="00A011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32D6C3" w14:textId="77777777" w:rsidR="00140A9E" w:rsidRDefault="0014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16"/>
    <w:rsid w:val="0000425E"/>
    <w:rsid w:val="00020EB0"/>
    <w:rsid w:val="000520E8"/>
    <w:rsid w:val="00053275"/>
    <w:rsid w:val="00053479"/>
    <w:rsid w:val="0005621E"/>
    <w:rsid w:val="00057243"/>
    <w:rsid w:val="000629CB"/>
    <w:rsid w:val="0006605B"/>
    <w:rsid w:val="00066A99"/>
    <w:rsid w:val="000761FE"/>
    <w:rsid w:val="00082FB1"/>
    <w:rsid w:val="000A61BC"/>
    <w:rsid w:val="000C7717"/>
    <w:rsid w:val="000F7647"/>
    <w:rsid w:val="001048FF"/>
    <w:rsid w:val="00123CAA"/>
    <w:rsid w:val="00132295"/>
    <w:rsid w:val="00140A9E"/>
    <w:rsid w:val="00160B15"/>
    <w:rsid w:val="0016154D"/>
    <w:rsid w:val="0019105F"/>
    <w:rsid w:val="00195816"/>
    <w:rsid w:val="001B0AE2"/>
    <w:rsid w:val="001C0EC6"/>
    <w:rsid w:val="001E5446"/>
    <w:rsid w:val="001F0DB1"/>
    <w:rsid w:val="00203D1D"/>
    <w:rsid w:val="002235D6"/>
    <w:rsid w:val="00223CBA"/>
    <w:rsid w:val="002375CD"/>
    <w:rsid w:val="0028277B"/>
    <w:rsid w:val="002954F1"/>
    <w:rsid w:val="002977F4"/>
    <w:rsid w:val="002B31AC"/>
    <w:rsid w:val="002B6C0E"/>
    <w:rsid w:val="002C1076"/>
    <w:rsid w:val="002C5630"/>
    <w:rsid w:val="002D5C3E"/>
    <w:rsid w:val="00340A12"/>
    <w:rsid w:val="00355502"/>
    <w:rsid w:val="00361B13"/>
    <w:rsid w:val="00363632"/>
    <w:rsid w:val="00367249"/>
    <w:rsid w:val="00373976"/>
    <w:rsid w:val="00392D33"/>
    <w:rsid w:val="003C2A6B"/>
    <w:rsid w:val="003E6764"/>
    <w:rsid w:val="0042509A"/>
    <w:rsid w:val="0045614C"/>
    <w:rsid w:val="0046777E"/>
    <w:rsid w:val="00482A3D"/>
    <w:rsid w:val="004A63DA"/>
    <w:rsid w:val="004D3CE7"/>
    <w:rsid w:val="00502637"/>
    <w:rsid w:val="00505E19"/>
    <w:rsid w:val="00517BC2"/>
    <w:rsid w:val="00522E82"/>
    <w:rsid w:val="005C139D"/>
    <w:rsid w:val="005D0FB1"/>
    <w:rsid w:val="00613624"/>
    <w:rsid w:val="0062720E"/>
    <w:rsid w:val="00636EE0"/>
    <w:rsid w:val="00667038"/>
    <w:rsid w:val="006E097A"/>
    <w:rsid w:val="006E2DF5"/>
    <w:rsid w:val="006F4C13"/>
    <w:rsid w:val="007017F5"/>
    <w:rsid w:val="00710953"/>
    <w:rsid w:val="007269A9"/>
    <w:rsid w:val="0073655E"/>
    <w:rsid w:val="00743924"/>
    <w:rsid w:val="00751080"/>
    <w:rsid w:val="007B593E"/>
    <w:rsid w:val="007D65C4"/>
    <w:rsid w:val="007E29A7"/>
    <w:rsid w:val="00816899"/>
    <w:rsid w:val="00824A69"/>
    <w:rsid w:val="008375B9"/>
    <w:rsid w:val="008B7300"/>
    <w:rsid w:val="008C2D1B"/>
    <w:rsid w:val="00927213"/>
    <w:rsid w:val="009438B0"/>
    <w:rsid w:val="009553AB"/>
    <w:rsid w:val="0098191A"/>
    <w:rsid w:val="009839EA"/>
    <w:rsid w:val="00994236"/>
    <w:rsid w:val="009A033B"/>
    <w:rsid w:val="009A5129"/>
    <w:rsid w:val="009F4F84"/>
    <w:rsid w:val="00A011D9"/>
    <w:rsid w:val="00A13453"/>
    <w:rsid w:val="00A42526"/>
    <w:rsid w:val="00A44BC6"/>
    <w:rsid w:val="00A719D0"/>
    <w:rsid w:val="00A72786"/>
    <w:rsid w:val="00A8218B"/>
    <w:rsid w:val="00AF101B"/>
    <w:rsid w:val="00AF75A3"/>
    <w:rsid w:val="00B11EB0"/>
    <w:rsid w:val="00B11F23"/>
    <w:rsid w:val="00B4217B"/>
    <w:rsid w:val="00B77898"/>
    <w:rsid w:val="00B96ED5"/>
    <w:rsid w:val="00BA156B"/>
    <w:rsid w:val="00C11F6E"/>
    <w:rsid w:val="00C3771D"/>
    <w:rsid w:val="00C462E7"/>
    <w:rsid w:val="00C75357"/>
    <w:rsid w:val="00C92FAF"/>
    <w:rsid w:val="00CC1689"/>
    <w:rsid w:val="00CD5131"/>
    <w:rsid w:val="00D122E2"/>
    <w:rsid w:val="00D15008"/>
    <w:rsid w:val="00D1581F"/>
    <w:rsid w:val="00D16A66"/>
    <w:rsid w:val="00D24B60"/>
    <w:rsid w:val="00D370DD"/>
    <w:rsid w:val="00D40749"/>
    <w:rsid w:val="00D518F1"/>
    <w:rsid w:val="00D612FC"/>
    <w:rsid w:val="00D851EB"/>
    <w:rsid w:val="00DB0BBE"/>
    <w:rsid w:val="00DB416A"/>
    <w:rsid w:val="00DC28E1"/>
    <w:rsid w:val="00DD16C7"/>
    <w:rsid w:val="00DE1565"/>
    <w:rsid w:val="00E55955"/>
    <w:rsid w:val="00EA18DE"/>
    <w:rsid w:val="00EA259B"/>
    <w:rsid w:val="00EA4D11"/>
    <w:rsid w:val="00EC4216"/>
    <w:rsid w:val="00EE4233"/>
    <w:rsid w:val="00F23284"/>
    <w:rsid w:val="00F53215"/>
    <w:rsid w:val="00F62354"/>
    <w:rsid w:val="00FC2CE0"/>
    <w:rsid w:val="00FF043C"/>
    <w:rsid w:val="00FF4B12"/>
    <w:rsid w:val="036761A6"/>
    <w:rsid w:val="04510321"/>
    <w:rsid w:val="04E43113"/>
    <w:rsid w:val="1359284E"/>
    <w:rsid w:val="14FD2EFF"/>
    <w:rsid w:val="1DBD26D8"/>
    <w:rsid w:val="20404975"/>
    <w:rsid w:val="22CF3D2A"/>
    <w:rsid w:val="2923120B"/>
    <w:rsid w:val="29FD43F1"/>
    <w:rsid w:val="2B8A4E7D"/>
    <w:rsid w:val="32F75029"/>
    <w:rsid w:val="360601AF"/>
    <w:rsid w:val="370C1C5B"/>
    <w:rsid w:val="37C64ECE"/>
    <w:rsid w:val="396D5F42"/>
    <w:rsid w:val="3A625555"/>
    <w:rsid w:val="403D56F7"/>
    <w:rsid w:val="40D667EF"/>
    <w:rsid w:val="412F2700"/>
    <w:rsid w:val="46E40FDD"/>
    <w:rsid w:val="49773515"/>
    <w:rsid w:val="4B205ACF"/>
    <w:rsid w:val="5BCD28AA"/>
    <w:rsid w:val="5D4D621E"/>
    <w:rsid w:val="60D96770"/>
    <w:rsid w:val="63371AD2"/>
    <w:rsid w:val="63CF67CD"/>
    <w:rsid w:val="664C6B61"/>
    <w:rsid w:val="69852B2B"/>
    <w:rsid w:val="69FA7C16"/>
    <w:rsid w:val="768A3309"/>
    <w:rsid w:val="7E125364"/>
    <w:rsid w:val="7E7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AD3B"/>
  <w15:docId w15:val="{E4F76E0C-683A-4C10-BCBA-F10F217C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rPr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sid w:val="007B593E"/>
    <w:rPr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126B9-DA0F-4DCF-8AF0-BD0DB9D9C166}"/>
</file>

<file path=customXml/itemProps2.xml><?xml version="1.0" encoding="utf-8"?>
<ds:datastoreItem xmlns:ds="http://schemas.openxmlformats.org/officeDocument/2006/customXml" ds:itemID="{B4ECB0DB-32B4-4274-9B81-E37BA8FEA701}"/>
</file>

<file path=customXml/itemProps3.xml><?xml version="1.0" encoding="utf-8"?>
<ds:datastoreItem xmlns:ds="http://schemas.openxmlformats.org/officeDocument/2006/customXml" ds:itemID="{A8843E2C-8C14-4A17-8941-EF205B0A8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Thanh Dung</dc:creator>
  <cp:lastModifiedBy>Nguyen Thi Thanh Dung</cp:lastModifiedBy>
  <cp:revision>89</cp:revision>
  <cp:lastPrinted>2024-02-16T07:41:00Z</cp:lastPrinted>
  <dcterms:created xsi:type="dcterms:W3CDTF">2023-06-23T09:15:00Z</dcterms:created>
  <dcterms:modified xsi:type="dcterms:W3CDTF">2024-02-16T07:41:00Z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C53D0CB2D67D4FEA9417B5B4DBAA6122</vt:lpwstr>
  </property>
</Properties>
</file>